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26091" w14:textId="77777777" w:rsidR="007A2CFC" w:rsidRPr="007A2CFC" w:rsidRDefault="007A2CFC" w:rsidP="007A2CFC">
      <w:r w:rsidRPr="007A2CFC">
        <w:rPr>
          <w:b/>
          <w:bCs/>
        </w:rPr>
        <w:t>Mini SCADA System Customization Project Form</w:t>
      </w:r>
    </w:p>
    <w:p w14:paraId="158F4AA2" w14:textId="77777777" w:rsidR="007A2CFC" w:rsidRPr="007A2CFC" w:rsidRDefault="007A2CFC" w:rsidP="007A2CFC">
      <w:r w:rsidRPr="007A2CFC">
        <w:rPr>
          <w:b/>
          <w:bCs/>
        </w:rPr>
        <w:t>Project Title:</w:t>
      </w:r>
    </w:p>
    <w:p w14:paraId="352EE5EB" w14:textId="77777777" w:rsidR="007A2CFC" w:rsidRPr="007A2CFC" w:rsidRDefault="00000000" w:rsidP="007A2CFC">
      <w:r>
        <w:pict w14:anchorId="1BBEFC12">
          <v:rect id="_x0000_i1025" style="width:0;height:1.5pt" o:hralign="center" o:hrstd="t" o:hrnoshade="t" o:hr="t" fillcolor="#323130" stroked="f"/>
        </w:pict>
      </w:r>
    </w:p>
    <w:p w14:paraId="633743A2" w14:textId="77777777" w:rsidR="007A2CFC" w:rsidRPr="007A2CFC" w:rsidRDefault="007A2CFC" w:rsidP="007A2CFC">
      <w:r w:rsidRPr="007A2CFC">
        <w:rPr>
          <w:b/>
          <w:bCs/>
        </w:rPr>
        <w:t>Client Information:</w:t>
      </w:r>
    </w:p>
    <w:p w14:paraId="5A2A80D5" w14:textId="77777777" w:rsidR="007A2CFC" w:rsidRPr="007A2CFC" w:rsidRDefault="007A2CFC" w:rsidP="007A2CFC">
      <w:pPr>
        <w:numPr>
          <w:ilvl w:val="0"/>
          <w:numId w:val="1"/>
        </w:numPr>
      </w:pPr>
      <w:r w:rsidRPr="007A2CFC">
        <w:t>Company Name: ___________________________</w:t>
      </w:r>
    </w:p>
    <w:p w14:paraId="2B9D4332" w14:textId="77777777" w:rsidR="007A2CFC" w:rsidRPr="007A2CFC" w:rsidRDefault="007A2CFC" w:rsidP="007A2CFC">
      <w:pPr>
        <w:numPr>
          <w:ilvl w:val="0"/>
          <w:numId w:val="1"/>
        </w:numPr>
      </w:pPr>
      <w:r w:rsidRPr="007A2CFC">
        <w:t>Contact Person: ___________________________</w:t>
      </w:r>
    </w:p>
    <w:p w14:paraId="4B27AA82" w14:textId="77777777" w:rsidR="007A2CFC" w:rsidRPr="007A2CFC" w:rsidRDefault="007A2CFC" w:rsidP="007A2CFC">
      <w:pPr>
        <w:numPr>
          <w:ilvl w:val="0"/>
          <w:numId w:val="1"/>
        </w:numPr>
      </w:pPr>
      <w:r w:rsidRPr="007A2CFC">
        <w:t>Email: ___________________________</w:t>
      </w:r>
    </w:p>
    <w:p w14:paraId="4BC512CB" w14:textId="77777777" w:rsidR="007A2CFC" w:rsidRDefault="007A2CFC" w:rsidP="007A2CFC">
      <w:pPr>
        <w:numPr>
          <w:ilvl w:val="0"/>
          <w:numId w:val="1"/>
        </w:numPr>
      </w:pPr>
      <w:r w:rsidRPr="007A2CFC">
        <w:t>Phone: ___________________________</w:t>
      </w:r>
    </w:p>
    <w:p w14:paraId="1A99EFDE" w14:textId="77777777" w:rsidR="0009654C" w:rsidRPr="007A2CFC" w:rsidRDefault="0009654C" w:rsidP="0009654C">
      <w:pPr>
        <w:ind w:left="720"/>
      </w:pPr>
    </w:p>
    <w:p w14:paraId="626EE038" w14:textId="77777777" w:rsidR="007A2CFC" w:rsidRPr="007A2CFC" w:rsidRDefault="007A2CFC" w:rsidP="007A2CFC">
      <w:r w:rsidRPr="007A2CFC">
        <w:rPr>
          <w:b/>
          <w:bCs/>
        </w:rPr>
        <w:t>Project Requirements:</w:t>
      </w:r>
      <w:r w:rsidRPr="007A2CFC">
        <w:t xml:space="preserve"> Please select the options you would like to include in your easYview </w:t>
      </w:r>
      <w:proofErr w:type="gramStart"/>
      <w:r w:rsidRPr="007A2CFC">
        <w:t>mini SCADA</w:t>
      </w:r>
      <w:proofErr w:type="gramEnd"/>
      <w:r w:rsidRPr="007A2CFC">
        <w:t xml:space="preserve"> system customization:</w:t>
      </w:r>
    </w:p>
    <w:p w14:paraId="62FBD7F4" w14:textId="4246F1BF" w:rsidR="0009654C" w:rsidRPr="007A2CFC" w:rsidRDefault="0009654C" w:rsidP="0009654C">
      <w:pPr>
        <w:numPr>
          <w:ilvl w:val="0"/>
          <w:numId w:val="2"/>
        </w:numPr>
      </w:pPr>
      <w:r>
        <w:rPr>
          <w:b/>
          <w:bCs/>
        </w:rPr>
        <w:t>Single Line Diagram</w:t>
      </w:r>
      <w:r w:rsidRPr="007A2CFC">
        <w:rPr>
          <w:b/>
          <w:bCs/>
        </w:rPr>
        <w:t>:</w:t>
      </w:r>
    </w:p>
    <w:p w14:paraId="4F25F26E" w14:textId="77777777" w:rsidR="0009654C" w:rsidRDefault="0009654C" w:rsidP="0009654C">
      <w:pPr>
        <w:numPr>
          <w:ilvl w:val="1"/>
          <w:numId w:val="2"/>
        </w:numPr>
      </w:pPr>
      <w:r>
        <w:t xml:space="preserve">create a single line diagram in the easYview </w:t>
      </w:r>
      <w:proofErr w:type="spellStart"/>
      <w:r>
        <w:t>miniSCADA</w:t>
      </w:r>
      <w:proofErr w:type="spellEnd"/>
      <w:r>
        <w:t xml:space="preserve"> system based on the attached drawing</w:t>
      </w:r>
    </w:p>
    <w:p w14:paraId="2C30B0D0" w14:textId="632CB764" w:rsidR="0009654C" w:rsidRPr="0009654C" w:rsidRDefault="0009654C" w:rsidP="0009654C">
      <w:pPr>
        <w:ind w:left="1440"/>
      </w:pPr>
      <w:r>
        <w:t>Drawing received: YES / NO</w:t>
      </w:r>
    </w:p>
    <w:p w14:paraId="529CA274" w14:textId="01336830" w:rsidR="007A2CFC" w:rsidRPr="007A2CFC" w:rsidRDefault="007A2CFC" w:rsidP="007A2CFC">
      <w:pPr>
        <w:numPr>
          <w:ilvl w:val="0"/>
          <w:numId w:val="2"/>
        </w:numPr>
      </w:pPr>
      <w:r w:rsidRPr="007A2CFC">
        <w:rPr>
          <w:b/>
          <w:bCs/>
        </w:rPr>
        <w:t>Alarm List:</w:t>
      </w:r>
    </w:p>
    <w:p w14:paraId="5E111B5F" w14:textId="36B5016E" w:rsidR="007A2CFC" w:rsidRPr="007A2CFC" w:rsidRDefault="007A2CFC" w:rsidP="007A2CFC">
      <w:pPr>
        <w:numPr>
          <w:ilvl w:val="1"/>
          <w:numId w:val="2"/>
        </w:numPr>
      </w:pPr>
      <w:r w:rsidRPr="007A2CFC">
        <w:t>Include a list containing all alarms of all controllers from which we obtain the alarm data.</w:t>
      </w:r>
    </w:p>
    <w:p w14:paraId="5154068B" w14:textId="77777777" w:rsidR="007A2CFC" w:rsidRPr="007A2CFC" w:rsidRDefault="007A2CFC" w:rsidP="007A2CFC">
      <w:pPr>
        <w:numPr>
          <w:ilvl w:val="1"/>
          <w:numId w:val="2"/>
        </w:numPr>
      </w:pPr>
      <w:r w:rsidRPr="007A2CFC">
        <w:t>Additional Notes: ___________________________________________</w:t>
      </w:r>
    </w:p>
    <w:p w14:paraId="1F8BE614" w14:textId="77777777" w:rsidR="007A2CFC" w:rsidRPr="007A2CFC" w:rsidRDefault="007A2CFC" w:rsidP="007A2CFC">
      <w:pPr>
        <w:numPr>
          <w:ilvl w:val="0"/>
          <w:numId w:val="2"/>
        </w:numPr>
      </w:pPr>
      <w:r w:rsidRPr="007A2CFC">
        <w:rPr>
          <w:b/>
          <w:bCs/>
        </w:rPr>
        <w:t>Error Memory:</w:t>
      </w:r>
    </w:p>
    <w:p w14:paraId="5506501A" w14:textId="77777777" w:rsidR="007A2CFC" w:rsidRPr="007A2CFC" w:rsidRDefault="007A2CFC" w:rsidP="007A2CFC">
      <w:pPr>
        <w:numPr>
          <w:ilvl w:val="1"/>
          <w:numId w:val="2"/>
        </w:numPr>
      </w:pPr>
      <w:r w:rsidRPr="007A2CFC">
        <w:t> Include an event log of the alarms, containing current alarms and a log of past alarms and errors, possibly specific events as well.</w:t>
      </w:r>
    </w:p>
    <w:p w14:paraId="6E3BD02E" w14:textId="77777777" w:rsidR="007A2CFC" w:rsidRPr="007A2CFC" w:rsidRDefault="007A2CFC" w:rsidP="007A2CFC">
      <w:pPr>
        <w:numPr>
          <w:ilvl w:val="1"/>
          <w:numId w:val="2"/>
        </w:numPr>
      </w:pPr>
      <w:r w:rsidRPr="007A2CFC">
        <w:t>Additional Notes: ___________________________________________</w:t>
      </w:r>
    </w:p>
    <w:p w14:paraId="07AE73A5" w14:textId="77777777" w:rsidR="007A2CFC" w:rsidRPr="007A2CFC" w:rsidRDefault="007A2CFC" w:rsidP="007A2CFC">
      <w:pPr>
        <w:numPr>
          <w:ilvl w:val="0"/>
          <w:numId w:val="2"/>
        </w:numPr>
      </w:pPr>
      <w:r w:rsidRPr="007A2CFC">
        <w:rPr>
          <w:b/>
          <w:bCs/>
        </w:rPr>
        <w:t>Typical Values for Motor and Generator:</w:t>
      </w:r>
    </w:p>
    <w:p w14:paraId="29341B38" w14:textId="335E3BB5" w:rsidR="007A2CFC" w:rsidRDefault="007A2CFC" w:rsidP="007A2CFC">
      <w:pPr>
        <w:numPr>
          <w:ilvl w:val="1"/>
          <w:numId w:val="2"/>
        </w:numPr>
      </w:pPr>
      <w:r w:rsidRPr="007A2CFC">
        <w:t>Display typical values for motor and generator values of a back-up power system</w:t>
      </w:r>
      <w:r>
        <w:br/>
        <w:t>Please remove / strike-out the ones, which are NOT needed:</w:t>
      </w:r>
      <w:r>
        <w:br/>
        <w:t>Electrical Parameters (Voltage, Current / Phase Currents (A), Frequency, Active Power (kW), Reactive Power (</w:t>
      </w:r>
      <w:proofErr w:type="spellStart"/>
      <w:r>
        <w:t>kVAR</w:t>
      </w:r>
      <w:proofErr w:type="spellEnd"/>
      <w:r>
        <w:t xml:space="preserve">), Engine Speed (RPM), Engine Temperature (graphical?), Coolant Temperature (°C or °F), Oil Pressure (bar or psi), Fuel Tank Level (% or Liters/Gallons), Running/Stopped, Load/No Load, Synchronization Status (if applicable), Battery Voltage Low/High (green / red), </w:t>
      </w:r>
    </w:p>
    <w:p w14:paraId="240DD234" w14:textId="77777777" w:rsidR="007A2CFC" w:rsidRPr="007A2CFC" w:rsidRDefault="007A2CFC" w:rsidP="007A2CFC">
      <w:pPr>
        <w:numPr>
          <w:ilvl w:val="1"/>
          <w:numId w:val="2"/>
        </w:numPr>
      </w:pPr>
      <w:r w:rsidRPr="007A2CFC">
        <w:t>Additional Notes: ___________________________________________</w:t>
      </w:r>
    </w:p>
    <w:p w14:paraId="4145D481" w14:textId="77777777" w:rsidR="007A2CFC" w:rsidRPr="007A2CFC" w:rsidRDefault="007A2CFC" w:rsidP="007A2CFC">
      <w:pPr>
        <w:numPr>
          <w:ilvl w:val="0"/>
          <w:numId w:val="2"/>
        </w:numPr>
      </w:pPr>
      <w:r w:rsidRPr="007A2CFC">
        <w:rPr>
          <w:b/>
          <w:bCs/>
        </w:rPr>
        <w:lastRenderedPageBreak/>
        <w:t>VNC Remote Access:</w:t>
      </w:r>
    </w:p>
    <w:p w14:paraId="373D46F8" w14:textId="4BD4507F" w:rsidR="007A2CFC" w:rsidRPr="007A2CFC" w:rsidRDefault="007A2CFC" w:rsidP="007A2CFC">
      <w:pPr>
        <w:numPr>
          <w:ilvl w:val="1"/>
          <w:numId w:val="2"/>
        </w:numPr>
      </w:pPr>
      <w:r w:rsidRPr="007A2CFC">
        <w:t> Enable VNC remote access to each device.</w:t>
      </w:r>
    </w:p>
    <w:p w14:paraId="44D85649" w14:textId="77777777" w:rsidR="007A2CFC" w:rsidRPr="007A2CFC" w:rsidRDefault="007A2CFC" w:rsidP="007A2CFC">
      <w:pPr>
        <w:numPr>
          <w:ilvl w:val="1"/>
          <w:numId w:val="2"/>
        </w:numPr>
      </w:pPr>
      <w:r w:rsidRPr="007A2CFC">
        <w:t>Additional Notes: ___________________________________________</w:t>
      </w:r>
    </w:p>
    <w:p w14:paraId="3A72FF38" w14:textId="77777777" w:rsidR="007A2CFC" w:rsidRPr="007A2CFC" w:rsidRDefault="007A2CFC" w:rsidP="007A2CFC">
      <w:pPr>
        <w:numPr>
          <w:ilvl w:val="0"/>
          <w:numId w:val="2"/>
        </w:numPr>
      </w:pPr>
      <w:r w:rsidRPr="007A2CFC">
        <w:rPr>
          <w:b/>
          <w:bCs/>
        </w:rPr>
        <w:t>Configurable Trends Over Time:</w:t>
      </w:r>
    </w:p>
    <w:p w14:paraId="68B5D2DF" w14:textId="51E1A3EB" w:rsidR="007A2CFC" w:rsidRPr="007A2CFC" w:rsidRDefault="007A2CFC" w:rsidP="007A2CFC">
      <w:pPr>
        <w:numPr>
          <w:ilvl w:val="1"/>
          <w:numId w:val="2"/>
        </w:numPr>
      </w:pPr>
      <w:r w:rsidRPr="007A2CFC">
        <w:t>Include configurable trends over time</w:t>
      </w:r>
      <w:r>
        <w:br/>
        <w:t>Possible charting data:</w:t>
      </w:r>
    </w:p>
    <w:p w14:paraId="22679273" w14:textId="77777777" w:rsidR="007A2CFC" w:rsidRPr="007A2CFC" w:rsidRDefault="007A2CFC" w:rsidP="007A2CFC">
      <w:pPr>
        <w:numPr>
          <w:ilvl w:val="1"/>
          <w:numId w:val="2"/>
        </w:numPr>
      </w:pPr>
      <w:r w:rsidRPr="007A2CFC">
        <w:t>Additional Notes: ___________________________________________</w:t>
      </w:r>
    </w:p>
    <w:p w14:paraId="7A6A0CA8" w14:textId="77777777" w:rsidR="007A2CFC" w:rsidRPr="007A2CFC" w:rsidRDefault="007A2CFC" w:rsidP="007A2CFC">
      <w:pPr>
        <w:numPr>
          <w:ilvl w:val="0"/>
          <w:numId w:val="2"/>
        </w:numPr>
      </w:pPr>
      <w:r w:rsidRPr="007A2CFC">
        <w:rPr>
          <w:b/>
          <w:bCs/>
        </w:rPr>
        <w:t>Active Control Buttons:</w:t>
      </w:r>
    </w:p>
    <w:p w14:paraId="517482CA" w14:textId="4B555954" w:rsidR="007A2CFC" w:rsidRPr="007A2CFC" w:rsidRDefault="007A2CFC" w:rsidP="007A2CFC">
      <w:pPr>
        <w:numPr>
          <w:ilvl w:val="1"/>
          <w:numId w:val="2"/>
        </w:numPr>
      </w:pPr>
      <w:r w:rsidRPr="007A2CFC">
        <w:t>Include active control buttons for starting, stopping, and resetting alarms (recommended with caution for security reasons).</w:t>
      </w:r>
    </w:p>
    <w:p w14:paraId="7DCA5FAA" w14:textId="77777777" w:rsidR="007A2CFC" w:rsidRPr="007A2CFC" w:rsidRDefault="007A2CFC" w:rsidP="007A2CFC">
      <w:pPr>
        <w:numPr>
          <w:ilvl w:val="1"/>
          <w:numId w:val="2"/>
        </w:numPr>
      </w:pPr>
      <w:r w:rsidRPr="007A2CFC">
        <w:t> Use VNC remote access with password levels for more secure control.</w:t>
      </w:r>
    </w:p>
    <w:p w14:paraId="57C4E641" w14:textId="77777777" w:rsidR="007A2CFC" w:rsidRDefault="007A2CFC" w:rsidP="007A2CFC">
      <w:pPr>
        <w:numPr>
          <w:ilvl w:val="1"/>
          <w:numId w:val="2"/>
        </w:numPr>
      </w:pPr>
      <w:r w:rsidRPr="007A2CFC">
        <w:t>Additional Notes: ___________________________________________</w:t>
      </w:r>
    </w:p>
    <w:p w14:paraId="1E483A9D" w14:textId="31B8A52D" w:rsidR="009C55AF" w:rsidRPr="007A2CFC" w:rsidRDefault="009C55AF" w:rsidP="009C55AF">
      <w:pPr>
        <w:numPr>
          <w:ilvl w:val="0"/>
          <w:numId w:val="2"/>
        </w:numPr>
      </w:pPr>
      <w:r>
        <w:rPr>
          <w:b/>
          <w:bCs/>
        </w:rPr>
        <w:t>Validation &amp; Verification</w:t>
      </w:r>
      <w:r w:rsidRPr="007A2CFC">
        <w:rPr>
          <w:b/>
          <w:bCs/>
        </w:rPr>
        <w:t>:</w:t>
      </w:r>
    </w:p>
    <w:p w14:paraId="52B5AA04" w14:textId="6A261EFE" w:rsidR="009C55AF" w:rsidRDefault="009C55AF" w:rsidP="007A2CFC">
      <w:pPr>
        <w:numPr>
          <w:ilvl w:val="1"/>
          <w:numId w:val="2"/>
        </w:numPr>
      </w:pPr>
      <w:r>
        <w:t>Woodward validation and verification process required</w:t>
      </w:r>
      <w:r>
        <w:br/>
        <w:t>standard products of pass through an extensive validation and verification process. (</w:t>
      </w:r>
      <w:r w:rsidRPr="009C55AF">
        <w:rPr>
          <w:i/>
          <w:iCs/>
        </w:rPr>
        <w:t xml:space="preserve">We recommend </w:t>
      </w:r>
      <w:proofErr w:type="gramStart"/>
      <w:r w:rsidRPr="009C55AF">
        <w:rPr>
          <w:i/>
          <w:iCs/>
        </w:rPr>
        <w:t>to limit</w:t>
      </w:r>
      <w:proofErr w:type="gramEnd"/>
      <w:r w:rsidRPr="009C55AF">
        <w:rPr>
          <w:i/>
          <w:iCs/>
        </w:rPr>
        <w:t xml:space="preserve"> the Woodward validation &amp; verification to a minimum (such as ‘active control buttons only’</w:t>
      </w:r>
      <w:r>
        <w:rPr>
          <w:i/>
          <w:iCs/>
        </w:rPr>
        <w:t>)</w:t>
      </w:r>
      <w:r w:rsidRPr="009C55AF">
        <w:rPr>
          <w:i/>
          <w:iCs/>
        </w:rPr>
        <w:br/>
      </w:r>
      <w:r>
        <w:t>validation and verification limited to: ____________________________________________________________</w:t>
      </w:r>
    </w:p>
    <w:p w14:paraId="421FFA60" w14:textId="3B99154F" w:rsidR="009C55AF" w:rsidRPr="007A2CFC" w:rsidRDefault="009C55AF" w:rsidP="007A2CFC">
      <w:pPr>
        <w:numPr>
          <w:ilvl w:val="1"/>
          <w:numId w:val="2"/>
        </w:numPr>
      </w:pPr>
      <w:r>
        <w:t>Validation and verification by client</w:t>
      </w:r>
    </w:p>
    <w:p w14:paraId="37C2423A" w14:textId="65C399F3" w:rsidR="007A2CFC" w:rsidRPr="007A2CFC" w:rsidRDefault="007A2CFC" w:rsidP="007A2CFC">
      <w:r w:rsidRPr="007A2CFC">
        <w:rPr>
          <w:b/>
          <w:bCs/>
        </w:rPr>
        <w:t>Collaboration to Cost:</w:t>
      </w:r>
      <w:r w:rsidR="0009654C">
        <w:rPr>
          <w:b/>
          <w:bCs/>
        </w:rPr>
        <w:br/>
      </w:r>
      <w:r w:rsidR="0009654C" w:rsidRPr="0009654C">
        <w:rPr>
          <w:i/>
          <w:iCs/>
        </w:rPr>
        <w:t>(feedback by Woodward)</w:t>
      </w:r>
    </w:p>
    <w:p w14:paraId="32737327" w14:textId="4AC98526" w:rsidR="007A2CFC" w:rsidRPr="007A2CFC" w:rsidRDefault="007A2CFC" w:rsidP="007A2CFC">
      <w:pPr>
        <w:numPr>
          <w:ilvl w:val="0"/>
          <w:numId w:val="3"/>
        </w:numPr>
      </w:pPr>
      <w:r>
        <w:t xml:space="preserve">To </w:t>
      </w:r>
      <w:r w:rsidRPr="007A2CFC">
        <w:t xml:space="preserve">optimize the value per EUR </w:t>
      </w:r>
      <w:r>
        <w:t xml:space="preserve">/ USD </w:t>
      </w:r>
      <w:r w:rsidRPr="007A2CFC">
        <w:t>spent</w:t>
      </w:r>
      <w:r>
        <w:t xml:space="preserve">, one could consider </w:t>
      </w:r>
      <w:proofErr w:type="gramStart"/>
      <w:r>
        <w:t>to remove</w:t>
      </w:r>
      <w:proofErr w:type="gramEnd"/>
      <w:r>
        <w:t xml:space="preserve"> </w:t>
      </w:r>
      <w:r w:rsidR="0009654C">
        <w:t xml:space="preserve">or simplify </w:t>
      </w:r>
      <w:r>
        <w:t>the following function</w:t>
      </w:r>
      <w:r w:rsidR="0009654C">
        <w:t>:</w:t>
      </w:r>
    </w:p>
    <w:p w14:paraId="11411BE6" w14:textId="71047C45" w:rsidR="0009654C" w:rsidRDefault="0009654C" w:rsidP="0009654C">
      <w:pPr>
        <w:numPr>
          <w:ilvl w:val="1"/>
          <w:numId w:val="3"/>
        </w:numPr>
      </w:pPr>
      <w:r>
        <w:t xml:space="preserve">Budget optimization </w:t>
      </w:r>
      <w:proofErr w:type="gramStart"/>
      <w:r>
        <w:t>by  _</w:t>
      </w:r>
      <w:proofErr w:type="gramEnd"/>
      <w:r>
        <w:t>________ EUR / USD by removing / modifying function:</w:t>
      </w:r>
      <w:r w:rsidRPr="007A2CFC">
        <w:t xml:space="preserve"> ___________________________________________</w:t>
      </w:r>
    </w:p>
    <w:p w14:paraId="2AF7193C" w14:textId="77777777" w:rsidR="0009654C" w:rsidRDefault="0009654C" w:rsidP="0009654C">
      <w:pPr>
        <w:numPr>
          <w:ilvl w:val="1"/>
          <w:numId w:val="3"/>
        </w:numPr>
      </w:pPr>
      <w:r>
        <w:t xml:space="preserve">Budget optimization </w:t>
      </w:r>
      <w:proofErr w:type="gramStart"/>
      <w:r>
        <w:t>by  _</w:t>
      </w:r>
      <w:proofErr w:type="gramEnd"/>
      <w:r>
        <w:t>________ EUR / USD by removing / modifying function:</w:t>
      </w:r>
      <w:r w:rsidRPr="007A2CFC">
        <w:t xml:space="preserve"> ___________________________________________</w:t>
      </w:r>
    </w:p>
    <w:p w14:paraId="5FC2B0BD" w14:textId="4024E0BE" w:rsidR="0009654C" w:rsidRPr="007A2CFC" w:rsidRDefault="0009654C" w:rsidP="0009654C">
      <w:pPr>
        <w:numPr>
          <w:ilvl w:val="1"/>
          <w:numId w:val="3"/>
        </w:numPr>
      </w:pPr>
      <w:r>
        <w:t xml:space="preserve">Budget optimization </w:t>
      </w:r>
      <w:proofErr w:type="gramStart"/>
      <w:r>
        <w:t>by  _</w:t>
      </w:r>
      <w:proofErr w:type="gramEnd"/>
      <w:r>
        <w:t>________ EUR / USD by removing / modifying function:</w:t>
      </w:r>
      <w:r w:rsidRPr="007A2CFC">
        <w:t xml:space="preserve"> ___________________________________________</w:t>
      </w:r>
    </w:p>
    <w:p w14:paraId="7CA99C18" w14:textId="77777777" w:rsidR="007A2CFC" w:rsidRPr="007A2CFC" w:rsidRDefault="007A2CFC" w:rsidP="007A2CFC">
      <w:r w:rsidRPr="007A2CFC">
        <w:rPr>
          <w:b/>
          <w:bCs/>
        </w:rPr>
        <w:t>Rough Effort &amp; Cost Estimate:</w:t>
      </w:r>
    </w:p>
    <w:p w14:paraId="11D62D79" w14:textId="77777777" w:rsidR="007A2CFC" w:rsidRPr="007A2CFC" w:rsidRDefault="007A2CFC" w:rsidP="007A2CFC">
      <w:pPr>
        <w:numPr>
          <w:ilvl w:val="0"/>
          <w:numId w:val="4"/>
        </w:numPr>
      </w:pPr>
      <w:r w:rsidRPr="007A2CFC">
        <w:t>Please provide any additional options or requirements you have, and we will include them in our cost estimate.</w:t>
      </w:r>
    </w:p>
    <w:p w14:paraId="609B2C09" w14:textId="77777777" w:rsidR="007A2CFC" w:rsidRPr="007A2CFC" w:rsidRDefault="007A2CFC" w:rsidP="007A2CFC">
      <w:pPr>
        <w:numPr>
          <w:ilvl w:val="1"/>
          <w:numId w:val="4"/>
        </w:numPr>
      </w:pPr>
      <w:r w:rsidRPr="007A2CFC">
        <w:lastRenderedPageBreak/>
        <w:t>Additional Requirements: ___________________________________________</w:t>
      </w:r>
    </w:p>
    <w:p w14:paraId="7810D555" w14:textId="77777777" w:rsidR="00FC1239" w:rsidRDefault="00FC1239" w:rsidP="007A2CFC">
      <w:pPr>
        <w:rPr>
          <w:b/>
          <w:bCs/>
        </w:rPr>
      </w:pPr>
    </w:p>
    <w:p w14:paraId="63537E8D" w14:textId="2625D003" w:rsidR="00FC1239" w:rsidRPr="007A2CFC" w:rsidRDefault="00FC1239" w:rsidP="00FC1239">
      <w:r>
        <w:rPr>
          <w:b/>
          <w:bCs/>
        </w:rPr>
        <w:t>Timeline</w:t>
      </w:r>
      <w:r w:rsidRPr="007A2CFC">
        <w:rPr>
          <w:b/>
          <w:bCs/>
        </w:rPr>
        <w:t>:</w:t>
      </w:r>
    </w:p>
    <w:p w14:paraId="152ADEF6" w14:textId="0DE2C875" w:rsidR="00FC1239" w:rsidRPr="007A2CFC" w:rsidRDefault="00FC1239" w:rsidP="00FC1239">
      <w:pPr>
        <w:numPr>
          <w:ilvl w:val="0"/>
          <w:numId w:val="4"/>
        </w:numPr>
      </w:pPr>
      <w:r>
        <w:t>When do you need this customization project to be finished?</w:t>
      </w:r>
    </w:p>
    <w:p w14:paraId="28B840E3" w14:textId="5030D990" w:rsidR="00FC1239" w:rsidRPr="007A2CFC" w:rsidRDefault="00FC1239" w:rsidP="00FC1239">
      <w:pPr>
        <w:numPr>
          <w:ilvl w:val="1"/>
          <w:numId w:val="4"/>
        </w:numPr>
      </w:pPr>
      <w:r w:rsidRPr="007A2CFC">
        <w:t>___________________________________________</w:t>
      </w:r>
    </w:p>
    <w:p w14:paraId="5EE50BEE" w14:textId="77777777" w:rsidR="00FC1239" w:rsidRDefault="00FC1239" w:rsidP="007A2CFC">
      <w:pPr>
        <w:rPr>
          <w:b/>
          <w:bCs/>
        </w:rPr>
      </w:pPr>
    </w:p>
    <w:p w14:paraId="0BA77CFE" w14:textId="77777777" w:rsidR="00FC004D" w:rsidRPr="00FC004D" w:rsidRDefault="00FC004D" w:rsidP="00FC004D">
      <w:pPr>
        <w:rPr>
          <w:b/>
          <w:bCs/>
        </w:rPr>
      </w:pPr>
      <w:r w:rsidRPr="00FC004D">
        <w:rPr>
          <w:b/>
          <w:bCs/>
        </w:rPr>
        <w:t>Charging Systematics: Please select your preferred charging method for this project:</w:t>
      </w:r>
    </w:p>
    <w:p w14:paraId="3372C483" w14:textId="666D610D" w:rsidR="00FC004D" w:rsidRPr="00FC004D" w:rsidRDefault="00FC004D" w:rsidP="00FC004D">
      <w:pPr>
        <w:numPr>
          <w:ilvl w:val="0"/>
          <w:numId w:val="7"/>
        </w:numPr>
      </w:pPr>
      <w:r>
        <w:t>b</w:t>
      </w:r>
      <w:r w:rsidRPr="00FC004D">
        <w:t xml:space="preserve">ased on </w:t>
      </w:r>
      <w:r>
        <w:t>e</w:t>
      </w:r>
      <w:r w:rsidRPr="00FC004D">
        <w:t xml:space="preserve">ngineering </w:t>
      </w:r>
      <w:r>
        <w:t>e</w:t>
      </w:r>
      <w:r w:rsidRPr="00FC004D">
        <w:t xml:space="preserve">ffort with </w:t>
      </w:r>
      <w:r>
        <w:t>h</w:t>
      </w:r>
      <w:r w:rsidRPr="00FC004D">
        <w:t xml:space="preserve">ourly </w:t>
      </w:r>
      <w:r>
        <w:t>r</w:t>
      </w:r>
      <w:r w:rsidRPr="00FC004D">
        <w:t>ates:</w:t>
      </w:r>
    </w:p>
    <w:p w14:paraId="54E99DD2" w14:textId="66E420E7" w:rsidR="00FC004D" w:rsidRPr="00FC004D" w:rsidRDefault="00FC004D" w:rsidP="00FC004D">
      <w:pPr>
        <w:numPr>
          <w:ilvl w:val="1"/>
          <w:numId w:val="7"/>
        </w:numPr>
      </w:pPr>
      <w:r>
        <w:t>h</w:t>
      </w:r>
      <w:r w:rsidRPr="00FC004D">
        <w:t xml:space="preserve">ourly </w:t>
      </w:r>
      <w:r>
        <w:t>r</w:t>
      </w:r>
      <w:r w:rsidRPr="00FC004D">
        <w:t>ate: __________ EUR/hour</w:t>
      </w:r>
    </w:p>
    <w:p w14:paraId="21585F07" w14:textId="657C4956" w:rsidR="00FC004D" w:rsidRPr="00FC004D" w:rsidRDefault="00FC004D" w:rsidP="00FC004D">
      <w:pPr>
        <w:numPr>
          <w:ilvl w:val="1"/>
          <w:numId w:val="7"/>
        </w:numPr>
      </w:pPr>
      <w:r>
        <w:t>e</w:t>
      </w:r>
      <w:r w:rsidRPr="00FC004D">
        <w:t xml:space="preserve">stimated </w:t>
      </w:r>
      <w:r>
        <w:t>h</w:t>
      </w:r>
      <w:r w:rsidRPr="00FC004D">
        <w:t>ours: __________ hours (to be confirmed after requirement analysis)</w:t>
      </w:r>
    </w:p>
    <w:p w14:paraId="56424BEF" w14:textId="0744F860" w:rsidR="00FC004D" w:rsidRPr="00FC004D" w:rsidRDefault="00FC004D" w:rsidP="00FC004D">
      <w:pPr>
        <w:numPr>
          <w:ilvl w:val="0"/>
          <w:numId w:val="7"/>
        </w:numPr>
      </w:pPr>
      <w:r>
        <w:t>f</w:t>
      </w:r>
      <w:r w:rsidRPr="00FC004D">
        <w:t xml:space="preserve">ixed </w:t>
      </w:r>
      <w:r>
        <w:t>p</w:t>
      </w:r>
      <w:r w:rsidRPr="00FC004D">
        <w:t>ricing:</w:t>
      </w:r>
    </w:p>
    <w:p w14:paraId="4867F919" w14:textId="74FD2DA4" w:rsidR="00FC004D" w:rsidRPr="00FC004D" w:rsidRDefault="00FC004D" w:rsidP="00FC004D">
      <w:pPr>
        <w:numPr>
          <w:ilvl w:val="1"/>
          <w:numId w:val="7"/>
        </w:numPr>
      </w:pPr>
      <w:r>
        <w:t>f</w:t>
      </w:r>
      <w:r w:rsidRPr="00FC004D">
        <w:t xml:space="preserve">ixed </w:t>
      </w:r>
      <w:r>
        <w:t>p</w:t>
      </w:r>
      <w:r w:rsidRPr="00FC004D">
        <w:t>rice: __________ EUR (requires a detailed requirement alignment upfront)</w:t>
      </w:r>
    </w:p>
    <w:p w14:paraId="57CC15CA" w14:textId="77777777" w:rsidR="00FC004D" w:rsidRPr="00FC004D" w:rsidRDefault="00FC004D" w:rsidP="00FC004D">
      <w:pPr>
        <w:numPr>
          <w:ilvl w:val="1"/>
          <w:numId w:val="7"/>
        </w:numPr>
      </w:pPr>
      <w:r w:rsidRPr="00FC004D">
        <w:t>Additional Notes: ___________________________________________</w:t>
      </w:r>
    </w:p>
    <w:p w14:paraId="0A414517" w14:textId="77777777" w:rsidR="00FC004D" w:rsidRDefault="00FC004D" w:rsidP="007A2CFC">
      <w:pPr>
        <w:rPr>
          <w:b/>
          <w:bCs/>
        </w:rPr>
      </w:pPr>
    </w:p>
    <w:p w14:paraId="3BF52E23" w14:textId="38D5031C" w:rsidR="007A2CFC" w:rsidRPr="007A2CFC" w:rsidRDefault="007A2CFC" w:rsidP="007A2CFC">
      <w:r w:rsidRPr="007A2CFC">
        <w:rPr>
          <w:b/>
          <w:bCs/>
        </w:rPr>
        <w:t>Approval &amp; Signature:</w:t>
      </w:r>
    </w:p>
    <w:p w14:paraId="47F7B886" w14:textId="77777777" w:rsidR="007A2CFC" w:rsidRPr="007A2CFC" w:rsidRDefault="007A2CFC" w:rsidP="007A2CFC">
      <w:pPr>
        <w:numPr>
          <w:ilvl w:val="0"/>
          <w:numId w:val="5"/>
        </w:numPr>
      </w:pPr>
      <w:r w:rsidRPr="007A2CFC">
        <w:t>By signing below, you approve the selected customization options and agree to receive a detailed cost estimate.</w:t>
      </w:r>
    </w:p>
    <w:p w14:paraId="056ED549" w14:textId="77777777" w:rsidR="007A2CFC" w:rsidRPr="007A2CFC" w:rsidRDefault="007A2CFC" w:rsidP="007A2CFC">
      <w:pPr>
        <w:numPr>
          <w:ilvl w:val="1"/>
          <w:numId w:val="5"/>
        </w:numPr>
      </w:pPr>
      <w:r w:rsidRPr="007A2CFC">
        <w:t>Signature: ___________________________</w:t>
      </w:r>
    </w:p>
    <w:p w14:paraId="07F8F484" w14:textId="77777777" w:rsidR="007A2CFC" w:rsidRPr="007A2CFC" w:rsidRDefault="007A2CFC" w:rsidP="007A2CFC">
      <w:pPr>
        <w:numPr>
          <w:ilvl w:val="1"/>
          <w:numId w:val="5"/>
        </w:numPr>
      </w:pPr>
      <w:r w:rsidRPr="007A2CFC">
        <w:t>Date: ___________________________</w:t>
      </w:r>
    </w:p>
    <w:p w14:paraId="74C918C2" w14:textId="77777777" w:rsidR="007A2CFC" w:rsidRPr="007A2CFC" w:rsidRDefault="007A2CFC" w:rsidP="007A2CFC">
      <w:r w:rsidRPr="007A2CFC">
        <w:rPr>
          <w:b/>
          <w:bCs/>
        </w:rPr>
        <w:t>Additional Comments:</w:t>
      </w:r>
    </w:p>
    <w:p w14:paraId="61C7BC24" w14:textId="77777777" w:rsidR="007A2CFC" w:rsidRPr="007A2CFC" w:rsidRDefault="00000000" w:rsidP="007A2CFC">
      <w:r>
        <w:pict w14:anchorId="08D8FDEF">
          <v:rect id="_x0000_i1026" style="width:0;height:1.5pt" o:hralign="center" o:hrstd="t" o:hrnoshade="t" o:hr="t" fillcolor="#323130" stroked="f"/>
        </w:pict>
      </w:r>
    </w:p>
    <w:p w14:paraId="4689A00C" w14:textId="77777777" w:rsidR="007A2CFC" w:rsidRPr="007A2CFC" w:rsidRDefault="007A2CFC" w:rsidP="007A2CFC">
      <w:r w:rsidRPr="007A2CFC">
        <w:rPr>
          <w:b/>
          <w:bCs/>
        </w:rPr>
        <w:t>For Office Use Only:</w:t>
      </w:r>
    </w:p>
    <w:p w14:paraId="28CDC693" w14:textId="77777777" w:rsidR="007A2CFC" w:rsidRPr="007A2CFC" w:rsidRDefault="007A2CFC" w:rsidP="007A2CFC">
      <w:pPr>
        <w:numPr>
          <w:ilvl w:val="0"/>
          <w:numId w:val="6"/>
        </w:numPr>
      </w:pPr>
      <w:r w:rsidRPr="007A2CFC">
        <w:t>Form Received By: ___________________________</w:t>
      </w:r>
    </w:p>
    <w:p w14:paraId="7947C38D" w14:textId="77777777" w:rsidR="007A2CFC" w:rsidRPr="007A2CFC" w:rsidRDefault="007A2CFC" w:rsidP="007A2CFC">
      <w:pPr>
        <w:numPr>
          <w:ilvl w:val="0"/>
          <w:numId w:val="6"/>
        </w:numPr>
      </w:pPr>
      <w:r w:rsidRPr="007A2CFC">
        <w:t>Date Received: ___________________________</w:t>
      </w:r>
    </w:p>
    <w:p w14:paraId="5125E35F" w14:textId="77777777" w:rsidR="007A2CFC" w:rsidRPr="007A2CFC" w:rsidRDefault="007A2CFC" w:rsidP="007A2CFC">
      <w:pPr>
        <w:numPr>
          <w:ilvl w:val="0"/>
          <w:numId w:val="6"/>
        </w:numPr>
      </w:pPr>
      <w:r w:rsidRPr="007A2CFC">
        <w:t>Project ID: ___________________________</w:t>
      </w:r>
    </w:p>
    <w:p w14:paraId="02772B0D" w14:textId="77777777" w:rsidR="0009654C" w:rsidRDefault="0009654C" w:rsidP="007A2CFC"/>
    <w:p w14:paraId="652D742D" w14:textId="77777777" w:rsidR="00FC1239" w:rsidRPr="00FC1239" w:rsidRDefault="00FC1239" w:rsidP="00FC1239">
      <w:pPr>
        <w:rPr>
          <w:b/>
          <w:bCs/>
        </w:rPr>
      </w:pPr>
      <w:r w:rsidRPr="00FC1239">
        <w:rPr>
          <w:b/>
          <w:bCs/>
        </w:rPr>
        <w:t>Project Prioritization:</w:t>
      </w:r>
    </w:p>
    <w:p w14:paraId="6812ECB5" w14:textId="31E409CB" w:rsidR="00FC1239" w:rsidRPr="00FC1239" w:rsidRDefault="00FC1239" w:rsidP="00FC1239">
      <w:pPr>
        <w:rPr>
          <w:i/>
          <w:iCs/>
        </w:rPr>
      </w:pPr>
      <w:r>
        <w:t xml:space="preserve">Will this project impact the timeline or resources of other ongoing projects? </w:t>
      </w:r>
      <w:r>
        <w:br/>
      </w:r>
      <w:r>
        <w:rPr>
          <w:i/>
          <w:iCs/>
        </w:rPr>
        <w:t>(</w:t>
      </w:r>
      <w:r w:rsidRPr="00FC1239">
        <w:rPr>
          <w:i/>
          <w:iCs/>
        </w:rPr>
        <w:t>Potentially upcoming prioritization decisions will be coordinated through the Product Manager and Project Manager.</w:t>
      </w:r>
      <w:r>
        <w:rPr>
          <w:i/>
          <w:iCs/>
        </w:rPr>
        <w:t>)</w:t>
      </w:r>
    </w:p>
    <w:p w14:paraId="50A9DC9C" w14:textId="77777777" w:rsidR="00FC1239" w:rsidRDefault="00FC1239" w:rsidP="00FC1239">
      <w:pPr>
        <w:numPr>
          <w:ilvl w:val="1"/>
          <w:numId w:val="5"/>
        </w:numPr>
      </w:pPr>
      <w:r>
        <w:lastRenderedPageBreak/>
        <w:t>Yes, projects are impacted</w:t>
      </w:r>
    </w:p>
    <w:p w14:paraId="24F4FDDA" w14:textId="07D5AD27" w:rsidR="00FC1239" w:rsidRPr="007A2CFC" w:rsidRDefault="00FC1239" w:rsidP="00FC1239">
      <w:pPr>
        <w:numPr>
          <w:ilvl w:val="1"/>
          <w:numId w:val="5"/>
        </w:numPr>
      </w:pPr>
      <w:r>
        <w:t xml:space="preserve">No, this </w:t>
      </w:r>
      <w:proofErr w:type="spellStart"/>
      <w:r>
        <w:t>miniSCADA</w:t>
      </w:r>
      <w:proofErr w:type="spellEnd"/>
      <w:r>
        <w:t xml:space="preserve"> customization causes no relevant project impact </w:t>
      </w:r>
    </w:p>
    <w:p w14:paraId="6CB02B01" w14:textId="6995F33B" w:rsidR="00FC1239" w:rsidRDefault="00FC1239" w:rsidP="00FC1239">
      <w:pPr>
        <w:pBdr>
          <w:bottom w:val="single" w:sz="12" w:space="1" w:color="auto"/>
        </w:pBdr>
      </w:pPr>
    </w:p>
    <w:p w14:paraId="02C2392C" w14:textId="77777777" w:rsidR="00FC1239" w:rsidRDefault="00FC1239" w:rsidP="00FC1239"/>
    <w:p w14:paraId="359083C3" w14:textId="1450FFEF" w:rsidR="007A2CFC" w:rsidRPr="007A2CFC" w:rsidRDefault="007A2CFC" w:rsidP="007A2CFC">
      <w:r w:rsidRPr="007A2CFC">
        <w:t xml:space="preserve">Please return this form to </w:t>
      </w:r>
      <w:r w:rsidR="0009654C">
        <w:t xml:space="preserve">Woodward </w:t>
      </w:r>
      <w:r w:rsidRPr="007A2CFC">
        <w:t>via email. For any questions or further assistance, contact us</w:t>
      </w:r>
      <w:r w:rsidR="0009654C">
        <w:t>!</w:t>
      </w:r>
    </w:p>
    <w:p w14:paraId="23D8F477" w14:textId="7017F84A" w:rsidR="00664E6D" w:rsidRDefault="007A2CFC">
      <w:r w:rsidRPr="007A2CFC">
        <w:t>Thank you for choosing easYview for your SCADA system customization needs!</w:t>
      </w:r>
    </w:p>
    <w:sectPr w:rsidR="00664E6D" w:rsidSect="00927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458"/>
    <w:multiLevelType w:val="multilevel"/>
    <w:tmpl w:val="A68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8294C"/>
    <w:multiLevelType w:val="multilevel"/>
    <w:tmpl w:val="FE9A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39324B"/>
    <w:multiLevelType w:val="multilevel"/>
    <w:tmpl w:val="38FA4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4038E8"/>
    <w:multiLevelType w:val="multilevel"/>
    <w:tmpl w:val="AE14C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FF65AB"/>
    <w:multiLevelType w:val="multilevel"/>
    <w:tmpl w:val="3B7C7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44E46"/>
    <w:multiLevelType w:val="multilevel"/>
    <w:tmpl w:val="4B8CC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A02604"/>
    <w:multiLevelType w:val="multilevel"/>
    <w:tmpl w:val="53FA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7655675">
    <w:abstractNumId w:val="4"/>
  </w:num>
  <w:num w:numId="2" w16cid:durableId="1841853074">
    <w:abstractNumId w:val="2"/>
  </w:num>
  <w:num w:numId="3" w16cid:durableId="1578437031">
    <w:abstractNumId w:val="1"/>
  </w:num>
  <w:num w:numId="4" w16cid:durableId="1316953928">
    <w:abstractNumId w:val="6"/>
  </w:num>
  <w:num w:numId="5" w16cid:durableId="1315645093">
    <w:abstractNumId w:val="5"/>
  </w:num>
  <w:num w:numId="6" w16cid:durableId="618100829">
    <w:abstractNumId w:val="3"/>
  </w:num>
  <w:num w:numId="7" w16cid:durableId="186213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FC"/>
    <w:rsid w:val="0009654C"/>
    <w:rsid w:val="0013448D"/>
    <w:rsid w:val="00664E6D"/>
    <w:rsid w:val="006B231F"/>
    <w:rsid w:val="007A2CFC"/>
    <w:rsid w:val="0092756E"/>
    <w:rsid w:val="009C55AF"/>
    <w:rsid w:val="00A80CCD"/>
    <w:rsid w:val="00AE0AAA"/>
    <w:rsid w:val="00FC004D"/>
    <w:rsid w:val="00FC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0A51"/>
  <w15:chartTrackingRefBased/>
  <w15:docId w15:val="{CDA22753-793F-4F35-8605-A4AD832C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04D"/>
  </w:style>
  <w:style w:type="paragraph" w:styleId="Heading1">
    <w:name w:val="heading 1"/>
    <w:basedOn w:val="Normal"/>
    <w:next w:val="Normal"/>
    <w:link w:val="Heading1Char"/>
    <w:uiPriority w:val="9"/>
    <w:qFormat/>
    <w:rsid w:val="007A2C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5F000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2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5F000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2CFC"/>
    <w:pPr>
      <w:keepNext/>
      <w:keepLines/>
      <w:spacing w:before="160" w:after="80"/>
      <w:outlineLvl w:val="2"/>
    </w:pPr>
    <w:rPr>
      <w:rFonts w:eastAsiaTheme="majorEastAsia" w:cstheme="majorBidi"/>
      <w:color w:val="5F000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2C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5F000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2CFC"/>
    <w:pPr>
      <w:keepNext/>
      <w:keepLines/>
      <w:spacing w:before="80" w:after="40"/>
      <w:outlineLvl w:val="4"/>
    </w:pPr>
    <w:rPr>
      <w:rFonts w:eastAsiaTheme="majorEastAsia" w:cstheme="majorBidi"/>
      <w:color w:val="5F000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2C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7F8D95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2CFC"/>
    <w:pPr>
      <w:keepNext/>
      <w:keepLines/>
      <w:spacing w:before="40" w:after="0"/>
      <w:outlineLvl w:val="6"/>
    </w:pPr>
    <w:rPr>
      <w:rFonts w:eastAsiaTheme="majorEastAsia" w:cstheme="majorBidi"/>
      <w:color w:val="7F8D95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2CFC"/>
    <w:pPr>
      <w:keepNext/>
      <w:keepLines/>
      <w:spacing w:after="0"/>
      <w:outlineLvl w:val="7"/>
    </w:pPr>
    <w:rPr>
      <w:rFonts w:eastAsiaTheme="majorEastAsia" w:cstheme="majorBidi"/>
      <w:i/>
      <w:iCs/>
      <w:color w:val="5E6970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2CFC"/>
    <w:pPr>
      <w:keepNext/>
      <w:keepLines/>
      <w:spacing w:after="0"/>
      <w:outlineLvl w:val="8"/>
    </w:pPr>
    <w:rPr>
      <w:rFonts w:eastAsiaTheme="majorEastAsia" w:cstheme="majorBidi"/>
      <w:color w:val="5E6970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CFC"/>
    <w:rPr>
      <w:rFonts w:asciiTheme="majorHAnsi" w:eastAsiaTheme="majorEastAsia" w:hAnsiTheme="majorHAnsi" w:cstheme="majorBidi"/>
      <w:color w:val="5F000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2CFC"/>
    <w:rPr>
      <w:rFonts w:asciiTheme="majorHAnsi" w:eastAsiaTheme="majorEastAsia" w:hAnsiTheme="majorHAnsi" w:cstheme="majorBidi"/>
      <w:color w:val="5F000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2CFC"/>
    <w:rPr>
      <w:rFonts w:eastAsiaTheme="majorEastAsia" w:cstheme="majorBidi"/>
      <w:color w:val="5F000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2CFC"/>
    <w:rPr>
      <w:rFonts w:eastAsiaTheme="majorEastAsia" w:cstheme="majorBidi"/>
      <w:i/>
      <w:iCs/>
      <w:color w:val="5F000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2CFC"/>
    <w:rPr>
      <w:rFonts w:eastAsiaTheme="majorEastAsia" w:cstheme="majorBidi"/>
      <w:color w:val="5F000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2CFC"/>
    <w:rPr>
      <w:rFonts w:eastAsiaTheme="majorEastAsia" w:cstheme="majorBidi"/>
      <w:i/>
      <w:iCs/>
      <w:color w:val="7F8D95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CFC"/>
    <w:rPr>
      <w:rFonts w:eastAsiaTheme="majorEastAsia" w:cstheme="majorBidi"/>
      <w:color w:val="7F8D95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2CFC"/>
    <w:rPr>
      <w:rFonts w:eastAsiaTheme="majorEastAsia" w:cstheme="majorBidi"/>
      <w:i/>
      <w:iCs/>
      <w:color w:val="5E6970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2CFC"/>
    <w:rPr>
      <w:rFonts w:eastAsiaTheme="majorEastAsia" w:cstheme="majorBidi"/>
      <w:color w:val="5E6970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2C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CFC"/>
    <w:pPr>
      <w:numPr>
        <w:ilvl w:val="1"/>
      </w:numPr>
    </w:pPr>
    <w:rPr>
      <w:rFonts w:eastAsiaTheme="majorEastAsia" w:cstheme="majorBidi"/>
      <w:color w:val="7F8D95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2CFC"/>
    <w:rPr>
      <w:rFonts w:eastAsiaTheme="majorEastAsia" w:cstheme="majorBidi"/>
      <w:color w:val="7F8D95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2CFC"/>
    <w:pPr>
      <w:spacing w:before="160"/>
      <w:jc w:val="center"/>
    </w:pPr>
    <w:rPr>
      <w:i/>
      <w:iCs/>
      <w:color w:val="6D7B83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2CFC"/>
    <w:rPr>
      <w:i/>
      <w:iCs/>
      <w:color w:val="6D7B83" w:themeColor="text1" w:themeTint="BF"/>
    </w:rPr>
  </w:style>
  <w:style w:type="paragraph" w:styleId="ListParagraph">
    <w:name w:val="List Paragraph"/>
    <w:basedOn w:val="Normal"/>
    <w:uiPriority w:val="34"/>
    <w:qFormat/>
    <w:rsid w:val="007A2C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2CFC"/>
    <w:rPr>
      <w:i/>
      <w:iCs/>
      <w:color w:val="5F000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2CFC"/>
    <w:pPr>
      <w:pBdr>
        <w:top w:val="single" w:sz="4" w:space="10" w:color="5F0001" w:themeColor="accent1" w:themeShade="BF"/>
        <w:bottom w:val="single" w:sz="4" w:space="10" w:color="5F0001" w:themeColor="accent1" w:themeShade="BF"/>
      </w:pBdr>
      <w:spacing w:before="360" w:after="360"/>
      <w:ind w:left="864" w:right="864"/>
      <w:jc w:val="center"/>
    </w:pPr>
    <w:rPr>
      <w:i/>
      <w:iCs/>
      <w:color w:val="5F000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CFC"/>
    <w:rPr>
      <w:i/>
      <w:iCs/>
      <w:color w:val="5F000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2CFC"/>
    <w:rPr>
      <w:b/>
      <w:bCs/>
      <w:smallCaps/>
      <w:color w:val="5F000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9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Woodward">
      <a:dk1>
        <a:srgbClr val="454E53"/>
      </a:dk1>
      <a:lt1>
        <a:sysClr val="window" lastClr="FFFFFF"/>
      </a:lt1>
      <a:dk2>
        <a:srgbClr val="CACACA"/>
      </a:dk2>
      <a:lt2>
        <a:srgbClr val="71777A"/>
      </a:lt2>
      <a:accent1>
        <a:srgbClr val="800002"/>
      </a:accent1>
      <a:accent2>
        <a:srgbClr val="C53625"/>
      </a:accent2>
      <a:accent3>
        <a:srgbClr val="E67617"/>
      </a:accent3>
      <a:accent4>
        <a:srgbClr val="FFCC00"/>
      </a:accent4>
      <a:accent5>
        <a:srgbClr val="707A1E"/>
      </a:accent5>
      <a:accent6>
        <a:srgbClr val="0D3D75"/>
      </a:accent6>
      <a:hlink>
        <a:srgbClr val="E6760C"/>
      </a:hlink>
      <a:folHlink>
        <a:srgbClr val="E6760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Adolphy</dc:creator>
  <cp:keywords/>
  <dc:description/>
  <cp:lastModifiedBy>Simon Adolphy</cp:lastModifiedBy>
  <cp:revision>4</cp:revision>
  <dcterms:created xsi:type="dcterms:W3CDTF">2024-11-26T10:40:00Z</dcterms:created>
  <dcterms:modified xsi:type="dcterms:W3CDTF">2024-11-26T11:28:00Z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2fbdd7-159b-43f3-9fb9-7416d710b5ef_Enabled">
    <vt:lpwstr>true</vt:lpwstr>
  </property>
  <property fmtid="{D5CDD505-2E9C-101B-9397-08002B2CF9AE}" pid="3" name="MSIP_Label_052fbdd7-159b-43f3-9fb9-7416d710b5ef_SetDate">
    <vt:lpwstr>2024-11-26T10:58:32Z</vt:lpwstr>
  </property>
  <property fmtid="{D5CDD505-2E9C-101B-9397-08002B2CF9AE}" pid="4" name="MSIP_Label_052fbdd7-159b-43f3-9fb9-7416d710b5ef_Method">
    <vt:lpwstr>Privileged</vt:lpwstr>
  </property>
  <property fmtid="{D5CDD505-2E9C-101B-9397-08002B2CF9AE}" pid="5" name="MSIP_Label_052fbdd7-159b-43f3-9fb9-7416d710b5ef_Name">
    <vt:lpwstr>Unrestricted</vt:lpwstr>
  </property>
  <property fmtid="{D5CDD505-2E9C-101B-9397-08002B2CF9AE}" pid="6" name="MSIP_Label_052fbdd7-159b-43f3-9fb9-7416d710b5ef_SiteId">
    <vt:lpwstr>9ad0fca6-569f-4932-b35f-593f6e9deb96</vt:lpwstr>
  </property>
  <property fmtid="{D5CDD505-2E9C-101B-9397-08002B2CF9AE}" pid="7" name="MSIP_Label_052fbdd7-159b-43f3-9fb9-7416d710b5ef_ActionId">
    <vt:lpwstr>3be681f4-5c0b-4526-930c-d7d9abe0faf5</vt:lpwstr>
  </property>
  <property fmtid="{D5CDD505-2E9C-101B-9397-08002B2CF9AE}" pid="8" name="MSIP_Label_052fbdd7-159b-43f3-9fb9-7416d710b5ef_ContentBits">
    <vt:lpwstr>0</vt:lpwstr>
  </property>
</Properties>
</file>